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CB" w:rsidRDefault="00FF21CB"/>
    <w:p w:rsidR="00FF21CB" w:rsidRDefault="00B038BD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t xml:space="preserve"> </w:t>
      </w:r>
      <w:r w:rsidR="00FF21CB">
        <w:rPr>
          <w:rFonts w:ascii="Arial-BoldMT" w:hAnsi="Arial-BoldMT" w:cs="Arial-BoldMT"/>
          <w:b/>
          <w:bCs/>
          <w:color w:val="000000"/>
          <w:sz w:val="12"/>
          <w:szCs w:val="12"/>
        </w:rPr>
        <w:t>Van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KING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Aan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Deelnemers Expertgroep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 Informatiemodellen</w:t>
      </w:r>
    </w:p>
    <w:p w:rsidR="00C605A5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CC</w:t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</w:p>
    <w:p w:rsidR="00FF21CB" w:rsidRPr="00C605A5" w:rsidRDefault="00C605A5" w:rsidP="00FF21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605A5">
        <w:rPr>
          <w:rFonts w:ascii="Arial" w:hAnsi="Arial" w:cs="Arial"/>
          <w:bCs/>
          <w:color w:val="000000"/>
          <w:sz w:val="20"/>
          <w:szCs w:val="20"/>
        </w:rPr>
        <w:t>Robe</w:t>
      </w:r>
      <w:r w:rsidR="00A15FF4" w:rsidRPr="00C605A5">
        <w:rPr>
          <w:rFonts w:ascii="Arial" w:hAnsi="Arial" w:cs="Arial"/>
          <w:bCs/>
          <w:color w:val="000000"/>
          <w:sz w:val="20"/>
          <w:szCs w:val="20"/>
        </w:rPr>
        <w:t>rt Jansen (gemeente Breda), Marcel Brons (PinkRoccade), John Rooijakkers (PinkRoccade)</w:t>
      </w:r>
      <w:r w:rsidR="00621F18">
        <w:rPr>
          <w:rFonts w:ascii="Arial" w:hAnsi="Arial" w:cs="Arial"/>
          <w:bCs/>
          <w:color w:val="000000"/>
          <w:sz w:val="20"/>
          <w:szCs w:val="20"/>
        </w:rPr>
        <w:t>, Ruud Kathman (Waarderingskamer)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:rsidR="00367CAD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tijd/locatie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Kenmerk                                                                                                                                     </w:t>
      </w:r>
      <w:r w:rsidR="00552699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ab/>
        <w:t xml:space="preserve">    </w:t>
      </w:r>
    </w:p>
    <w:p w:rsidR="00FF21CB" w:rsidRDefault="00955705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9</w:t>
      </w:r>
      <w:r w:rsidR="00552699">
        <w:rPr>
          <w:rFonts w:ascii="ArialMT" w:hAnsi="ArialMT" w:cs="ArialMT"/>
          <w:color w:val="000000"/>
          <w:sz w:val="20"/>
          <w:szCs w:val="20"/>
        </w:rPr>
        <w:t>:</w:t>
      </w:r>
      <w:r>
        <w:rPr>
          <w:rFonts w:ascii="ArialMT" w:hAnsi="ArialMT" w:cs="ArialMT"/>
          <w:color w:val="000000"/>
          <w:sz w:val="20"/>
          <w:szCs w:val="20"/>
        </w:rPr>
        <w:t>3</w:t>
      </w:r>
      <w:r w:rsidR="00552699">
        <w:rPr>
          <w:rFonts w:ascii="ArialMT" w:hAnsi="ArialMT" w:cs="ArialMT"/>
          <w:color w:val="000000"/>
          <w:sz w:val="20"/>
          <w:szCs w:val="20"/>
        </w:rPr>
        <w:t>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– </w:t>
      </w:r>
      <w:r w:rsidR="00552699">
        <w:rPr>
          <w:rFonts w:ascii="ArialMT" w:hAnsi="ArialMT" w:cs="ArialMT"/>
          <w:color w:val="000000"/>
          <w:sz w:val="20"/>
          <w:szCs w:val="20"/>
        </w:rPr>
        <w:t>1</w:t>
      </w:r>
      <w:r w:rsidR="00940627">
        <w:rPr>
          <w:rFonts w:ascii="ArialMT" w:hAnsi="ArialMT" w:cs="ArialMT"/>
          <w:color w:val="000000"/>
          <w:sz w:val="20"/>
          <w:szCs w:val="20"/>
        </w:rPr>
        <w:t>3</w:t>
      </w:r>
      <w:r w:rsidR="00552699">
        <w:rPr>
          <w:rFonts w:ascii="ArialMT" w:hAnsi="ArialMT" w:cs="ArialMT"/>
          <w:color w:val="000000"/>
          <w:sz w:val="20"/>
          <w:szCs w:val="20"/>
        </w:rPr>
        <w:t>.00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(inclusief lunch)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Utrecht </w:t>
      </w:r>
      <w:r w:rsidR="00955705">
        <w:rPr>
          <w:rFonts w:ascii="ArialMT" w:hAnsi="ArialMT" w:cs="ArialMT"/>
          <w:color w:val="000000"/>
          <w:sz w:val="20"/>
          <w:szCs w:val="20"/>
        </w:rPr>
        <w:t>IGLUU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Betreft/datum</w:t>
      </w:r>
    </w:p>
    <w:p w:rsidR="00552699" w:rsidRDefault="00FF21CB" w:rsidP="005526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Agenda Expertgroep 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Informatiemodellen </w:t>
      </w:r>
      <w:r>
        <w:rPr>
          <w:rFonts w:ascii="ArialMT" w:hAnsi="ArialMT" w:cs="ArialMT"/>
          <w:color w:val="000000"/>
          <w:sz w:val="20"/>
          <w:szCs w:val="20"/>
        </w:rPr>
        <w:t>201</w:t>
      </w:r>
      <w:r w:rsidR="00955705">
        <w:rPr>
          <w:rFonts w:ascii="ArialMT" w:hAnsi="ArialMT" w:cs="ArialMT"/>
          <w:color w:val="000000"/>
          <w:sz w:val="20"/>
          <w:szCs w:val="20"/>
        </w:rPr>
        <w:t>1</w:t>
      </w:r>
      <w:r>
        <w:rPr>
          <w:rFonts w:ascii="ArialMT" w:hAnsi="ArialMT" w:cs="ArialMT"/>
          <w:color w:val="000000"/>
          <w:sz w:val="20"/>
          <w:szCs w:val="20"/>
        </w:rPr>
        <w:t>_</w:t>
      </w:r>
      <w:r w:rsidR="00955705">
        <w:rPr>
          <w:rFonts w:ascii="ArialMT" w:hAnsi="ArialMT" w:cs="ArialMT"/>
          <w:color w:val="000000"/>
          <w:sz w:val="20"/>
          <w:szCs w:val="20"/>
        </w:rPr>
        <w:t>02_10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81"/>
          <w:sz w:val="20"/>
          <w:szCs w:val="20"/>
        </w:rPr>
        <w:t>www.kinggemeenten.nl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81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                 </w:t>
      </w:r>
      <w:r>
        <w:rPr>
          <w:rFonts w:ascii="ArialMT" w:hAnsi="ArialMT" w:cs="ArialMT"/>
          <w:color w:val="000000"/>
          <w:sz w:val="20"/>
          <w:szCs w:val="20"/>
        </w:rPr>
        <w:tab/>
      </w:r>
      <w:r>
        <w:rPr>
          <w:rFonts w:ascii="ArialMT" w:hAnsi="ArialMT" w:cs="ArialMT"/>
          <w:color w:val="000000"/>
          <w:sz w:val="20"/>
          <w:szCs w:val="20"/>
        </w:rPr>
        <w:tab/>
        <w:t xml:space="preserve"> 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81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 xml:space="preserve">Note: Bij verhindering graag tijdig afmelden           </w:t>
      </w:r>
      <w:r>
        <w:rPr>
          <w:rFonts w:ascii="ArialMT" w:hAnsi="ArialMT" w:cs="ArialMT"/>
          <w:color w:val="FF0000"/>
          <w:sz w:val="20"/>
          <w:szCs w:val="20"/>
        </w:rPr>
        <w:tab/>
      </w:r>
      <w:r>
        <w:rPr>
          <w:rFonts w:ascii="ArialMT" w:hAnsi="ArialMT" w:cs="ArialMT"/>
          <w:color w:val="FF0000"/>
          <w:sz w:val="20"/>
          <w:szCs w:val="20"/>
        </w:rPr>
        <w:tab/>
      </w:r>
      <w:r>
        <w:rPr>
          <w:rFonts w:ascii="ArialMT" w:hAnsi="ArialMT" w:cs="ArialMT"/>
          <w:color w:val="FF0000"/>
          <w:sz w:val="20"/>
          <w:szCs w:val="20"/>
        </w:rPr>
        <w:tab/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ab/>
        <w:t xml:space="preserve">            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1. Opening en mededelingen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2. Notulen vorige vergadering en actielijst</w:t>
      </w:r>
    </w:p>
    <w:p w:rsidR="00BD1288" w:rsidRDefault="00D220D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 “20101202 Verslag expertgroep informatiemodellen” </w:t>
      </w:r>
    </w:p>
    <w:p w:rsidR="004C7914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3. </w:t>
      </w:r>
      <w:r w:rsidR="00955705">
        <w:rPr>
          <w:rFonts w:ascii="Arial-BoldMT" w:hAnsi="Arial-BoldMT" w:cs="Arial-BoldMT"/>
          <w:b/>
          <w:bCs/>
          <w:color w:val="000000"/>
          <w:sz w:val="20"/>
          <w:szCs w:val="20"/>
        </w:rPr>
        <w:t>Conversie RSGB / RGBZ naar UML</w:t>
      </w:r>
    </w:p>
    <w:p w:rsidR="00FF21CB" w:rsidRDefault="00955705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3.1 </w:t>
      </w:r>
      <w:r w:rsidR="00593252">
        <w:rPr>
          <w:rFonts w:ascii="Arial-BoldMT" w:hAnsi="Arial-BoldMT" w:cs="Arial-BoldMT"/>
          <w:b/>
          <w:bCs/>
          <w:color w:val="000000"/>
          <w:sz w:val="20"/>
          <w:szCs w:val="20"/>
        </w:rPr>
        <w:t>Issue g</w:t>
      </w:r>
      <w:r w:rsidR="007950E6">
        <w:rPr>
          <w:rFonts w:ascii="Arial-BoldMT" w:hAnsi="Arial-BoldMT" w:cs="Arial-BoldMT"/>
          <w:b/>
          <w:bCs/>
          <w:color w:val="000000"/>
          <w:sz w:val="20"/>
          <w:szCs w:val="20"/>
        </w:rPr>
        <w:t>roepattributen</w:t>
      </w:r>
      <w:r w:rsidR="00D220DA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</w:p>
    <w:p w:rsidR="00D220DA" w:rsidRDefault="00D220DA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</w:t>
      </w:r>
      <w:r w:rsidR="00235459">
        <w:rPr>
          <w:rFonts w:ascii="Arial-BoldMT" w:hAnsi="Arial-BoldMT" w:cs="Arial-BoldMT"/>
          <w:b/>
          <w:bCs/>
          <w:color w:val="000000"/>
          <w:sz w:val="20"/>
          <w:szCs w:val="20"/>
        </w:rPr>
        <w:t>Ter advies.</w:t>
      </w:r>
    </w:p>
    <w:p w:rsidR="00D220DA" w:rsidRDefault="00D220DA" w:rsidP="00D220D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Zie:</w:t>
      </w:r>
    </w:p>
    <w:p w:rsidR="00D220DA" w:rsidRDefault="00F813C6" w:rsidP="00D220D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</w:t>
      </w:r>
      <w:r w:rsidR="00D220DA">
        <w:rPr>
          <w:rFonts w:ascii="Arial-BoldMT" w:hAnsi="Arial-BoldMT" w:cs="Arial-BoldMT"/>
          <w:b/>
          <w:bCs/>
          <w:color w:val="000000"/>
          <w:sz w:val="20"/>
          <w:szCs w:val="20"/>
        </w:rPr>
        <w:t>Excel spreadsheet “20110116 Voorstel modellering RSGB groepattributen”</w:t>
      </w:r>
    </w:p>
    <w:p w:rsidR="00D220DA" w:rsidRDefault="00D220DA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Excel spreadsheet  “20110116 Voorstel modellering RGBZ groepattributen”</w:t>
      </w:r>
    </w:p>
    <w:p w:rsidR="00812058" w:rsidRDefault="00812058" w:rsidP="0081205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3.2 Issue heen- en terug relaties</w:t>
      </w:r>
    </w:p>
    <w:p w:rsidR="00812058" w:rsidRDefault="00812058" w:rsidP="0081205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</w:t>
      </w:r>
      <w:r w:rsidR="00356C64">
        <w:rPr>
          <w:rFonts w:ascii="Arial-BoldMT" w:hAnsi="Arial-BoldMT" w:cs="Arial-BoldMT"/>
          <w:b/>
          <w:bCs/>
          <w:color w:val="000000"/>
          <w:sz w:val="20"/>
          <w:szCs w:val="20"/>
        </w:rPr>
        <w:t>Ter d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iscussie: Hoe hiermee om te gaan in relatie tot STUF?</w:t>
      </w:r>
    </w:p>
    <w:p w:rsidR="00812058" w:rsidRDefault="00812058" w:rsidP="0081205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Zie</w:t>
      </w:r>
      <w:r w:rsidR="004D410F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document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: “20110120 Voorbeeld van een aantal relaties rondom WOONPLAATS”</w:t>
      </w:r>
    </w:p>
    <w:p w:rsidR="00FF21CB" w:rsidRDefault="00A82649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4</w:t>
      </w:r>
      <w:r w:rsidR="00812058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  <w:r w:rsidR="007950E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93252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Introductie </w:t>
      </w:r>
      <w:r w:rsidR="00DE14CD">
        <w:rPr>
          <w:rFonts w:ascii="Arial-BoldMT" w:hAnsi="Arial-BoldMT" w:cs="Arial-BoldMT"/>
          <w:b/>
          <w:bCs/>
          <w:color w:val="000000"/>
          <w:sz w:val="20"/>
          <w:szCs w:val="20"/>
        </w:rPr>
        <w:t>a</w:t>
      </w:r>
      <w:r w:rsidR="007950E6">
        <w:rPr>
          <w:rFonts w:ascii="Arial-BoldMT" w:hAnsi="Arial-BoldMT" w:cs="Arial-BoldMT"/>
          <w:b/>
          <w:bCs/>
          <w:color w:val="000000"/>
          <w:sz w:val="20"/>
          <w:szCs w:val="20"/>
        </w:rPr>
        <w:t>bstracte objecttypen</w:t>
      </w:r>
    </w:p>
    <w:p w:rsidR="00D220DA" w:rsidRDefault="00812058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 w:rsidR="00F66F21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235459">
        <w:rPr>
          <w:rFonts w:ascii="Arial-BoldMT" w:hAnsi="Arial-BoldMT" w:cs="Arial-BoldMT"/>
          <w:b/>
          <w:bCs/>
          <w:color w:val="000000"/>
          <w:sz w:val="20"/>
          <w:szCs w:val="20"/>
        </w:rPr>
        <w:t>Ter advies</w:t>
      </w:r>
      <w:r w:rsidR="00AD57C1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</w:p>
    <w:p w:rsidR="00D220DA" w:rsidRDefault="00D220DA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</w:t>
      </w:r>
      <w:r w:rsidR="004D410F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document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: “20110118 Modelleren abstracte objecttypen”</w:t>
      </w:r>
    </w:p>
    <w:p w:rsidR="005E09C9" w:rsidRDefault="00A77494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5</w:t>
      </w:r>
      <w:r w:rsidR="00812058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. </w:t>
      </w:r>
      <w:r w:rsidR="005E09C9">
        <w:rPr>
          <w:rFonts w:ascii="Arial-BoldMT" w:hAnsi="Arial-BoldMT" w:cs="Arial-BoldMT"/>
          <w:b/>
          <w:bCs/>
          <w:color w:val="000000"/>
          <w:sz w:val="20"/>
          <w:szCs w:val="20"/>
        </w:rPr>
        <w:t>Aangepast metamodel</w:t>
      </w:r>
    </w:p>
    <w:p w:rsidR="0007707D" w:rsidRDefault="00812058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 w:rsidR="0007707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Ter informatie.</w:t>
      </w:r>
      <w:r w:rsidR="00A7749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Voor </w:t>
      </w:r>
      <w:r w:rsidR="00866DE5">
        <w:rPr>
          <w:rFonts w:ascii="Arial-BoldMT" w:hAnsi="Arial-BoldMT" w:cs="Arial-BoldMT"/>
          <w:b/>
          <w:bCs/>
          <w:color w:val="000000"/>
          <w:sz w:val="20"/>
          <w:szCs w:val="20"/>
        </w:rPr>
        <w:t>geïnteresseerden</w:t>
      </w:r>
      <w:r w:rsidR="00A77494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  <w:r w:rsidR="005B60A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</w:p>
    <w:p w:rsidR="00A569ED" w:rsidRDefault="00A569ED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Zie: </w:t>
      </w:r>
      <w:r w:rsidR="005C449B">
        <w:rPr>
          <w:rFonts w:ascii="Arial-BoldMT" w:hAnsi="Arial-BoldMT" w:cs="Arial-BoldMT"/>
          <w:b/>
          <w:bCs/>
          <w:color w:val="000000"/>
          <w:sz w:val="20"/>
          <w:szCs w:val="20"/>
        </w:rPr>
        <w:t>“</w:t>
      </w:r>
      <w:r w:rsidR="0017469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20110121 </w:t>
      </w:r>
      <w:r w:rsidR="004D410F">
        <w:rPr>
          <w:rFonts w:ascii="Arial-BoldMT" w:hAnsi="Arial-BoldMT" w:cs="Arial-BoldMT"/>
          <w:b/>
          <w:bCs/>
          <w:color w:val="000000"/>
          <w:sz w:val="20"/>
          <w:szCs w:val="20"/>
        </w:rPr>
        <w:t>Metamodel RGB</w:t>
      </w:r>
      <w:r w:rsidR="005C449B">
        <w:rPr>
          <w:rFonts w:ascii="Arial-BoldMT" w:hAnsi="Arial-BoldMT" w:cs="Arial-BoldMT"/>
          <w:b/>
          <w:bCs/>
          <w:color w:val="000000"/>
          <w:sz w:val="20"/>
          <w:szCs w:val="20"/>
        </w:rPr>
        <w:t>”</w:t>
      </w:r>
    </w:p>
    <w:p w:rsidR="005C449B" w:rsidRDefault="005C449B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Ter discussie: </w:t>
      </w:r>
    </w:p>
    <w:p w:rsidR="005C449B" w:rsidRDefault="005C449B" w:rsidP="0095570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 “20110127 Naamgeving modelelementen concept”</w:t>
      </w:r>
    </w:p>
    <w:p w:rsidR="00955705" w:rsidRDefault="00A77494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6</w:t>
      </w:r>
      <w:r w:rsidR="00FF21CB">
        <w:rPr>
          <w:rFonts w:ascii="Arial-BoldMT" w:hAnsi="Arial-BoldMT" w:cs="Arial-BoldMT"/>
          <w:b/>
          <w:bCs/>
          <w:color w:val="000000"/>
          <w:sz w:val="20"/>
          <w:szCs w:val="20"/>
        </w:rPr>
        <w:t>. Bespreken urgente post op het forum</w:t>
      </w:r>
      <w:r w:rsidR="006863B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: </w:t>
      </w:r>
    </w:p>
    <w:p w:rsidR="00794D0B" w:rsidRDefault="00794D0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</w:t>
      </w:r>
      <w:r w:rsidR="00235459">
        <w:rPr>
          <w:rFonts w:ascii="Arial-BoldMT" w:hAnsi="Arial-BoldMT" w:cs="Arial-BoldMT"/>
          <w:b/>
          <w:bCs/>
          <w:color w:val="000000"/>
          <w:sz w:val="20"/>
          <w:szCs w:val="20"/>
        </w:rPr>
        <w:t>Ter d</w:t>
      </w:r>
      <w:r w:rsidR="00D220D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iscussie: </w:t>
      </w:r>
    </w:p>
    <w:p w:rsidR="00D220DA" w:rsidRDefault="00D220D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 forumdiscussie rondom post </w:t>
      </w:r>
      <w:hyperlink r:id="rId8" w:history="1">
        <w:r>
          <w:rPr>
            <w:rStyle w:val="Hyperlink"/>
            <w:rFonts w:ascii="Arial-BoldMT" w:hAnsi="Arial-BoldMT" w:cs="Arial-BoldMT"/>
            <w:b/>
            <w:bCs/>
            <w:sz w:val="20"/>
            <w:szCs w:val="20"/>
          </w:rPr>
          <w:t>Wanneer maak je een zaak aan</w:t>
        </w:r>
      </w:hyperlink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? </w:t>
      </w:r>
    </w:p>
    <w:p w:rsidR="00A77494" w:rsidRDefault="00A77494" w:rsidP="00A7749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7. Afhankelijkheid RSGB in relatie tot RGBZ</w:t>
      </w:r>
    </w:p>
    <w:p w:rsidR="00A77494" w:rsidRDefault="00A77494" w:rsidP="00A7749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Ter discussie</w:t>
      </w:r>
    </w:p>
    <w:p w:rsidR="00A77494" w:rsidRDefault="00A77494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Zie document: “20110120 Constructies specificatie specialisaties objecttype OBJECT”</w:t>
      </w:r>
    </w:p>
    <w:p w:rsidR="00A569ED" w:rsidRDefault="00812058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8</w:t>
      </w:r>
      <w:r w:rsidR="00FF21CB">
        <w:rPr>
          <w:rFonts w:ascii="Arial-BoldMT" w:hAnsi="Arial-BoldMT" w:cs="Arial-BoldMT"/>
          <w:b/>
          <w:bCs/>
          <w:color w:val="000000"/>
          <w:sz w:val="20"/>
          <w:szCs w:val="20"/>
        </w:rPr>
        <w:t>. Bespreken openstaande RFC's</w:t>
      </w:r>
    </w:p>
    <w:p w:rsidR="00FF21CB" w:rsidRDefault="00812058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9</w:t>
      </w:r>
      <w:r w:rsidR="00FF21CB">
        <w:rPr>
          <w:rFonts w:ascii="Arial-BoldMT" w:hAnsi="Arial-BoldMT" w:cs="Arial-BoldMT"/>
          <w:b/>
          <w:bCs/>
          <w:color w:val="000000"/>
          <w:sz w:val="20"/>
          <w:szCs w:val="20"/>
        </w:rPr>
        <w:t>. Rondvraag en sluiting</w:t>
      </w:r>
    </w:p>
    <w:p w:rsidR="00CC6539" w:rsidRDefault="00CC6539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CC6539" w:rsidRDefault="00CC6539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CC6539" w:rsidRDefault="00CC6539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De vergaderstukken zijn te vinden op de surfgroepen:</w:t>
      </w:r>
    </w:p>
    <w:p w:rsidR="00080BCA" w:rsidRDefault="00222F26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81"/>
          <w:sz w:val="20"/>
          <w:szCs w:val="20"/>
        </w:rPr>
      </w:pPr>
      <w:hyperlink r:id="rId9" w:history="1">
        <w:r w:rsidR="00080BCA" w:rsidRPr="00080BCA">
          <w:rPr>
            <w:rStyle w:val="Hyperlink"/>
            <w:rFonts w:ascii="Arial-BoldMT" w:hAnsi="Arial-BoldMT" w:cs="Arial-BoldMT"/>
            <w:b/>
            <w:bCs/>
            <w:sz w:val="20"/>
            <w:szCs w:val="20"/>
          </w:rPr>
          <w:t>Informatiemodellen_expertgroep</w:t>
        </w:r>
      </w:hyperlink>
    </w:p>
    <w:p w:rsidR="00080BCA" w:rsidRPr="00080BCA" w:rsidRDefault="00080BC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81"/>
          <w:sz w:val="20"/>
          <w:szCs w:val="20"/>
        </w:rPr>
      </w:pPr>
    </w:p>
    <w:p w:rsidR="00F51DED" w:rsidRDefault="00F51DED" w:rsidP="00D023A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sectPr w:rsidR="00F51DED" w:rsidSect="00F6363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4A0" w:rsidRDefault="00FD44A0" w:rsidP="00A70DED">
      <w:pPr>
        <w:spacing w:after="0" w:line="240" w:lineRule="auto"/>
      </w:pPr>
      <w:r>
        <w:separator/>
      </w:r>
    </w:p>
  </w:endnote>
  <w:endnote w:type="continuationSeparator" w:id="0">
    <w:p w:rsidR="00FD44A0" w:rsidRDefault="00FD44A0" w:rsidP="00A7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4A0" w:rsidRDefault="00FD44A0" w:rsidP="00A70DED">
      <w:pPr>
        <w:spacing w:after="0" w:line="240" w:lineRule="auto"/>
      </w:pPr>
      <w:r>
        <w:separator/>
      </w:r>
    </w:p>
  </w:footnote>
  <w:footnote w:type="continuationSeparator" w:id="0">
    <w:p w:rsidR="00FD44A0" w:rsidRDefault="00FD44A0" w:rsidP="00A7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ED" w:rsidRDefault="00437A0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4910455</wp:posOffset>
          </wp:positionH>
          <wp:positionV relativeFrom="margin">
            <wp:posOffset>-906145</wp:posOffset>
          </wp:positionV>
          <wp:extent cx="1343025" cy="666750"/>
          <wp:effectExtent l="19050" t="0" r="9525" b="0"/>
          <wp:wrapSquare wrapText="bothSides"/>
          <wp:docPr id="3" name="Afbeelding 3" descr="KING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ING_logo_300dp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0DED" w:rsidRPr="00A70DED">
      <w:rPr>
        <w:noProof/>
        <w:lang w:eastAsia="nl-NL"/>
      </w:rPr>
      <w:drawing>
        <wp:inline distT="0" distB="0" distL="0" distR="0">
          <wp:extent cx="514350" cy="571500"/>
          <wp:effectExtent l="19050" t="0" r="0" b="0"/>
          <wp:docPr id="1" name="Afbeelding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13" cy="571459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</w:t>
    </w:r>
  </w:p>
  <w:p w:rsidR="00A70DED" w:rsidRDefault="00A70DED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7C71"/>
    <w:multiLevelType w:val="hybridMultilevel"/>
    <w:tmpl w:val="40C40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96099"/>
    <w:multiLevelType w:val="hybridMultilevel"/>
    <w:tmpl w:val="C52A8E6C"/>
    <w:lvl w:ilvl="0" w:tplc="724653F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8BD"/>
    <w:rsid w:val="0007707D"/>
    <w:rsid w:val="00080BCA"/>
    <w:rsid w:val="00093387"/>
    <w:rsid w:val="00095DA6"/>
    <w:rsid w:val="001576F3"/>
    <w:rsid w:val="0017469A"/>
    <w:rsid w:val="00194F9C"/>
    <w:rsid w:val="001A08FD"/>
    <w:rsid w:val="001F540D"/>
    <w:rsid w:val="00222F26"/>
    <w:rsid w:val="00226A8B"/>
    <w:rsid w:val="00235459"/>
    <w:rsid w:val="002A1B16"/>
    <w:rsid w:val="002C49CA"/>
    <w:rsid w:val="002F1E3A"/>
    <w:rsid w:val="003419CD"/>
    <w:rsid w:val="00356C64"/>
    <w:rsid w:val="00367CAD"/>
    <w:rsid w:val="003759D4"/>
    <w:rsid w:val="00393549"/>
    <w:rsid w:val="003C423A"/>
    <w:rsid w:val="00405C2A"/>
    <w:rsid w:val="00437A08"/>
    <w:rsid w:val="00462095"/>
    <w:rsid w:val="004733D0"/>
    <w:rsid w:val="004C38EB"/>
    <w:rsid w:val="004C7914"/>
    <w:rsid w:val="004D410F"/>
    <w:rsid w:val="00530B29"/>
    <w:rsid w:val="00552699"/>
    <w:rsid w:val="00566341"/>
    <w:rsid w:val="00593252"/>
    <w:rsid w:val="005971BB"/>
    <w:rsid w:val="005B440F"/>
    <w:rsid w:val="005B60A6"/>
    <w:rsid w:val="005C449B"/>
    <w:rsid w:val="005E09C9"/>
    <w:rsid w:val="005E7A86"/>
    <w:rsid w:val="00621F18"/>
    <w:rsid w:val="0063237F"/>
    <w:rsid w:val="00685C9E"/>
    <w:rsid w:val="006863BE"/>
    <w:rsid w:val="00690B5E"/>
    <w:rsid w:val="007202C4"/>
    <w:rsid w:val="00721711"/>
    <w:rsid w:val="00746B6F"/>
    <w:rsid w:val="00760528"/>
    <w:rsid w:val="00794D0B"/>
    <w:rsid w:val="007950E6"/>
    <w:rsid w:val="007C1614"/>
    <w:rsid w:val="007E14C8"/>
    <w:rsid w:val="0080301E"/>
    <w:rsid w:val="00812058"/>
    <w:rsid w:val="0084140A"/>
    <w:rsid w:val="00866C12"/>
    <w:rsid w:val="00866DE5"/>
    <w:rsid w:val="008845DD"/>
    <w:rsid w:val="008F2BEE"/>
    <w:rsid w:val="008F615A"/>
    <w:rsid w:val="0093407A"/>
    <w:rsid w:val="00940627"/>
    <w:rsid w:val="00942BDC"/>
    <w:rsid w:val="009434DC"/>
    <w:rsid w:val="00955705"/>
    <w:rsid w:val="00964DFA"/>
    <w:rsid w:val="00A15FF4"/>
    <w:rsid w:val="00A32E5C"/>
    <w:rsid w:val="00A569ED"/>
    <w:rsid w:val="00A70DED"/>
    <w:rsid w:val="00A77494"/>
    <w:rsid w:val="00A82649"/>
    <w:rsid w:val="00A87DCB"/>
    <w:rsid w:val="00AD57C1"/>
    <w:rsid w:val="00AE7791"/>
    <w:rsid w:val="00AF6C81"/>
    <w:rsid w:val="00B038BD"/>
    <w:rsid w:val="00B15C03"/>
    <w:rsid w:val="00B328D7"/>
    <w:rsid w:val="00B57AC6"/>
    <w:rsid w:val="00BB7C79"/>
    <w:rsid w:val="00BD1288"/>
    <w:rsid w:val="00BE422E"/>
    <w:rsid w:val="00BF750D"/>
    <w:rsid w:val="00C605A5"/>
    <w:rsid w:val="00CA6146"/>
    <w:rsid w:val="00CC208B"/>
    <w:rsid w:val="00CC6539"/>
    <w:rsid w:val="00CE0F91"/>
    <w:rsid w:val="00D023AE"/>
    <w:rsid w:val="00D15DD3"/>
    <w:rsid w:val="00D220DA"/>
    <w:rsid w:val="00D244C2"/>
    <w:rsid w:val="00D50B49"/>
    <w:rsid w:val="00DB799D"/>
    <w:rsid w:val="00DE14CD"/>
    <w:rsid w:val="00DE743A"/>
    <w:rsid w:val="00E17D53"/>
    <w:rsid w:val="00E312C3"/>
    <w:rsid w:val="00E74B5D"/>
    <w:rsid w:val="00E77D2A"/>
    <w:rsid w:val="00F51DED"/>
    <w:rsid w:val="00F63639"/>
    <w:rsid w:val="00F66F21"/>
    <w:rsid w:val="00F6724D"/>
    <w:rsid w:val="00F813C6"/>
    <w:rsid w:val="00F83177"/>
    <w:rsid w:val="00F87D51"/>
    <w:rsid w:val="00FD44A0"/>
    <w:rsid w:val="00FF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20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DED"/>
  </w:style>
  <w:style w:type="paragraph" w:styleId="Voettekst">
    <w:name w:val="footer"/>
    <w:basedOn w:val="Standaard"/>
    <w:link w:val="VoettekstChar"/>
    <w:uiPriority w:val="99"/>
    <w:semiHidden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DED"/>
  </w:style>
  <w:style w:type="paragraph" w:styleId="Ballontekst">
    <w:name w:val="Balloon Text"/>
    <w:basedOn w:val="Standaard"/>
    <w:link w:val="BallontekstChar"/>
    <w:uiPriority w:val="99"/>
    <w:semiHidden/>
    <w:unhideWhenUsed/>
    <w:rsid w:val="00A7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DE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80BC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80B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ggemeenten.nl/gemma/gegevens-en-berichten-(stuf)/forums/rgbz/972-Wanneer-maak-ik-een-zaak-aan-en-wat-is-de-eenheid-van-een-zaak?p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inggemeenten.nl/gemma/gegevens-en-berichten-(stuf)/documenten/informatiemodellen/expertgroep_informatiemodell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A47D-3218-49C8-8365-022FA4E8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60</cp:revision>
  <dcterms:created xsi:type="dcterms:W3CDTF">2011-01-18T09:37:00Z</dcterms:created>
  <dcterms:modified xsi:type="dcterms:W3CDTF">2011-01-27T12:08:00Z</dcterms:modified>
</cp:coreProperties>
</file>